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B6D" w:rsidRPr="00AA7B6D" w:rsidRDefault="00AA7B6D" w:rsidP="00AA7B6D">
      <w:pPr>
        <w:shd w:val="clear" w:color="auto" w:fill="2368BA"/>
        <w:spacing w:after="0" w:line="240" w:lineRule="auto"/>
        <w:jc w:val="center"/>
        <w:rPr>
          <w:rFonts w:ascii="Helvetica" w:eastAsia="Times New Roman" w:hAnsi="Helvetica" w:cs="Helvetica"/>
          <w:sz w:val="20"/>
          <w:szCs w:val="20"/>
        </w:rPr>
      </w:pPr>
      <w:r>
        <w:rPr>
          <w:rFonts w:ascii="Helvetica" w:eastAsia="Times New Roman" w:hAnsi="Helvetica" w:cs="Helvetica"/>
          <w:noProof/>
          <w:color w:val="206993"/>
          <w:sz w:val="20"/>
          <w:szCs w:val="20"/>
        </w:rPr>
        <w:drawing>
          <wp:inline distT="0" distB="0" distL="0" distR="0">
            <wp:extent cx="1238250" cy="381000"/>
            <wp:effectExtent l="0" t="0" r="0" b="0"/>
            <wp:docPr id="2" name="Picture 2" descr="http://a.abcnews.com/images/Site/abc_news_logo3.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abcnews.com/images/Site/abc_news_logo3.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381000"/>
                    </a:xfrm>
                    <a:prstGeom prst="rect">
                      <a:avLst/>
                    </a:prstGeom>
                    <a:noFill/>
                    <a:ln>
                      <a:noFill/>
                    </a:ln>
                  </pic:spPr>
                </pic:pic>
              </a:graphicData>
            </a:graphic>
          </wp:inline>
        </w:drawing>
      </w:r>
    </w:p>
    <w:p w:rsidR="00AA7B6D" w:rsidRPr="00AA7B6D" w:rsidRDefault="00AA7B6D" w:rsidP="00AA7B6D">
      <w:pPr>
        <w:shd w:val="clear" w:color="auto" w:fill="CC0000"/>
        <w:spacing w:after="0" w:line="288" w:lineRule="atLeast"/>
        <w:rPr>
          <w:rFonts w:ascii="Helvetica" w:eastAsia="Times New Roman" w:hAnsi="Helvetica" w:cs="Helvetica"/>
          <w:b/>
          <w:bCs/>
          <w:caps/>
          <w:color w:val="FFFFFF"/>
          <w:sz w:val="20"/>
          <w:szCs w:val="20"/>
        </w:rPr>
      </w:pPr>
    </w:p>
    <w:p w:rsidR="00AA7B6D" w:rsidRPr="00AA7B6D" w:rsidRDefault="00AA7B6D" w:rsidP="00AA7B6D">
      <w:pPr>
        <w:shd w:val="clear" w:color="auto" w:fill="000000"/>
        <w:spacing w:after="0" w:line="240" w:lineRule="auto"/>
        <w:jc w:val="center"/>
        <w:rPr>
          <w:rFonts w:ascii="Helvetica" w:eastAsia="Times New Roman" w:hAnsi="Helvetica" w:cs="Helvetica"/>
          <w:vanish/>
          <w:color w:val="FFFFFF"/>
          <w:sz w:val="27"/>
          <w:szCs w:val="27"/>
        </w:rPr>
      </w:pPr>
      <w:r w:rsidRPr="00AA7B6D">
        <w:rPr>
          <w:rFonts w:ascii="Helvetica" w:eastAsia="Times New Roman" w:hAnsi="Helvetica" w:cs="Helvetica"/>
          <w:vanish/>
          <w:color w:val="FFFFFF"/>
          <w:sz w:val="27"/>
          <w:szCs w:val="27"/>
        </w:rPr>
        <w:t>X</w:t>
      </w:r>
    </w:p>
    <w:tbl>
      <w:tblPr>
        <w:tblW w:w="5000" w:type="pct"/>
        <w:tblCellSpacing w:w="0" w:type="dxa"/>
        <w:tblCellMar>
          <w:top w:w="120" w:type="dxa"/>
          <w:left w:w="120" w:type="dxa"/>
          <w:bottom w:w="105" w:type="dxa"/>
          <w:right w:w="120" w:type="dxa"/>
        </w:tblCellMar>
        <w:tblLook w:val="04A0" w:firstRow="1" w:lastRow="0" w:firstColumn="1" w:lastColumn="0" w:noHBand="0" w:noVBand="1"/>
      </w:tblPr>
      <w:tblGrid>
        <w:gridCol w:w="9600"/>
      </w:tblGrid>
      <w:tr w:rsidR="00AA7B6D" w:rsidRPr="00AA7B6D" w:rsidTr="00AA7B6D">
        <w:trPr>
          <w:tblCellSpacing w:w="0" w:type="dxa"/>
        </w:trPr>
        <w:tc>
          <w:tcPr>
            <w:tcW w:w="0" w:type="auto"/>
            <w:vAlign w:val="center"/>
            <w:hideMark/>
          </w:tcPr>
          <w:p w:rsidR="00AA7B6D" w:rsidRPr="001C7794" w:rsidRDefault="00AA7B6D" w:rsidP="009031F9">
            <w:pPr>
              <w:spacing w:after="150" w:line="240" w:lineRule="auto"/>
              <w:rPr>
                <w:rFonts w:ascii="Helvetica" w:eastAsia="Times New Roman" w:hAnsi="Helvetica" w:cs="Helvetica"/>
                <w:bCs/>
                <w:color w:val="000000"/>
                <w:sz w:val="24"/>
                <w:szCs w:val="24"/>
              </w:rPr>
            </w:pPr>
            <w:r w:rsidRPr="00AA7B6D">
              <w:rPr>
                <w:rFonts w:ascii="Helvetica" w:eastAsia="Times New Roman" w:hAnsi="Helvetica" w:cs="Helvetica"/>
                <w:b/>
                <w:bCs/>
                <w:color w:val="000000"/>
                <w:sz w:val="24"/>
                <w:szCs w:val="24"/>
              </w:rPr>
              <w:t>Acupuncture Cuts Need for Post-Op Painkillers</w:t>
            </w:r>
            <w:r w:rsidR="001C7794">
              <w:rPr>
                <w:rFonts w:ascii="Helvetica" w:eastAsia="Times New Roman" w:hAnsi="Helvetica" w:cs="Helvetica"/>
                <w:b/>
                <w:bCs/>
                <w:color w:val="000000"/>
                <w:sz w:val="24"/>
                <w:szCs w:val="24"/>
              </w:rPr>
              <w:t xml:space="preserve">        </w:t>
            </w:r>
            <w:r w:rsidR="001C7794" w:rsidRPr="001C7794">
              <w:rPr>
                <w:rFonts w:ascii="Helvetica" w:eastAsia="Times New Roman" w:hAnsi="Helvetica" w:cs="Helvetica"/>
                <w:bCs/>
                <w:color w:val="000000"/>
                <w:sz w:val="18"/>
                <w:szCs w:val="24"/>
              </w:rPr>
              <w:t>(</w:t>
            </w:r>
            <w:r w:rsidR="009031F9">
              <w:rPr>
                <w:rFonts w:ascii="Helvetica" w:eastAsia="Times New Roman" w:hAnsi="Helvetica" w:cs="Helvetica"/>
                <w:bCs/>
                <w:color w:val="000000"/>
                <w:sz w:val="18"/>
                <w:szCs w:val="24"/>
              </w:rPr>
              <w:t>website info found below</w:t>
            </w:r>
            <w:bookmarkStart w:id="0" w:name="_GoBack"/>
            <w:bookmarkEnd w:id="0"/>
            <w:r w:rsidR="001C7794" w:rsidRPr="001C7794">
              <w:rPr>
                <w:rFonts w:ascii="Helvetica" w:eastAsia="Times New Roman" w:hAnsi="Helvetica" w:cs="Helvetica"/>
                <w:bCs/>
                <w:color w:val="000000"/>
                <w:sz w:val="18"/>
                <w:szCs w:val="24"/>
              </w:rPr>
              <w:t>)</w:t>
            </w:r>
          </w:p>
        </w:tc>
      </w:tr>
    </w:tbl>
    <w:p w:rsidR="00AA7B6D" w:rsidRPr="00AA7B6D" w:rsidRDefault="00AA7B6D" w:rsidP="00AA7B6D">
      <w:pPr>
        <w:shd w:val="clear" w:color="auto" w:fill="FFFFFF"/>
        <w:spacing w:after="0" w:line="240" w:lineRule="auto"/>
        <w:rPr>
          <w:rFonts w:ascii="Helvetica" w:eastAsia="Times New Roman" w:hAnsi="Helvetica" w:cs="Helvetica"/>
          <w:vanish/>
          <w:sz w:val="20"/>
          <w:szCs w:val="20"/>
        </w:rPr>
      </w:pPr>
    </w:p>
    <w:tbl>
      <w:tblPr>
        <w:tblW w:w="5000" w:type="pct"/>
        <w:tblCellSpacing w:w="0" w:type="dxa"/>
        <w:tblCellMar>
          <w:left w:w="120" w:type="dxa"/>
          <w:right w:w="120" w:type="dxa"/>
        </w:tblCellMar>
        <w:tblLook w:val="04A0" w:firstRow="1" w:lastRow="0" w:firstColumn="1" w:lastColumn="0" w:noHBand="0" w:noVBand="1"/>
      </w:tblPr>
      <w:tblGrid>
        <w:gridCol w:w="4740"/>
        <w:gridCol w:w="4740"/>
      </w:tblGrid>
      <w:tr w:rsidR="00AA7B6D" w:rsidRPr="00AA7B6D" w:rsidTr="00AA7B6D">
        <w:trPr>
          <w:tblCellSpacing w:w="0" w:type="dxa"/>
        </w:trPr>
        <w:tc>
          <w:tcPr>
            <w:tcW w:w="2500" w:type="pct"/>
            <w:tcMar>
              <w:top w:w="0" w:type="dxa"/>
              <w:left w:w="120" w:type="dxa"/>
              <w:bottom w:w="0" w:type="dxa"/>
              <w:right w:w="75" w:type="dxa"/>
            </w:tcMar>
            <w:vAlign w:val="center"/>
            <w:hideMark/>
          </w:tcPr>
          <w:p w:rsidR="00AA7B6D" w:rsidRPr="00AA7B6D" w:rsidRDefault="00AA7B6D" w:rsidP="00AA7B6D">
            <w:pPr>
              <w:spacing w:after="0" w:line="240" w:lineRule="auto"/>
              <w:rPr>
                <w:rFonts w:ascii="Helvetica" w:eastAsia="Times New Roman" w:hAnsi="Helvetica" w:cs="Helvetica"/>
                <w:color w:val="333333"/>
                <w:sz w:val="20"/>
                <w:szCs w:val="20"/>
              </w:rPr>
            </w:pPr>
            <w:r w:rsidRPr="00AA7B6D">
              <w:rPr>
                <w:rFonts w:ascii="Helvetica" w:eastAsia="Times New Roman" w:hAnsi="Helvetica" w:cs="Helvetica"/>
                <w:color w:val="333333"/>
                <w:sz w:val="20"/>
                <w:szCs w:val="20"/>
              </w:rPr>
              <w:t>By Carolyn Colwell</w:t>
            </w:r>
            <w:r w:rsidR="001C7794">
              <w:rPr>
                <w:rFonts w:ascii="Helvetica" w:eastAsia="Times New Roman" w:hAnsi="Helvetica" w:cs="Helvetica"/>
                <w:color w:val="333333"/>
                <w:sz w:val="20"/>
                <w:szCs w:val="20"/>
              </w:rPr>
              <w:t xml:space="preserve"> </w:t>
            </w:r>
            <w:r w:rsidRPr="00AA7B6D">
              <w:rPr>
                <w:rFonts w:ascii="Helvetica" w:eastAsia="Times New Roman" w:hAnsi="Helvetica" w:cs="Helvetica"/>
                <w:color w:val="333333"/>
                <w:sz w:val="20"/>
                <w:szCs w:val="20"/>
              </w:rPr>
              <w:t>Health</w:t>
            </w:r>
            <w:r w:rsidR="001C7794">
              <w:rPr>
                <w:rFonts w:ascii="Helvetica" w:eastAsia="Times New Roman" w:hAnsi="Helvetica" w:cs="Helvetica"/>
                <w:color w:val="333333"/>
                <w:sz w:val="20"/>
                <w:szCs w:val="20"/>
              </w:rPr>
              <w:t xml:space="preserve"> </w:t>
            </w:r>
            <w:r w:rsidRPr="00AA7B6D">
              <w:rPr>
                <w:rFonts w:ascii="Helvetica" w:eastAsia="Times New Roman" w:hAnsi="Helvetica" w:cs="Helvetica"/>
                <w:color w:val="333333"/>
                <w:sz w:val="20"/>
                <w:szCs w:val="20"/>
              </w:rPr>
              <w:t xml:space="preserve">Day Reporter </w:t>
            </w:r>
          </w:p>
        </w:tc>
        <w:tc>
          <w:tcPr>
            <w:tcW w:w="0" w:type="auto"/>
            <w:tcBorders>
              <w:left w:val="single" w:sz="6" w:space="0" w:color="BCBCBC"/>
            </w:tcBorders>
            <w:tcMar>
              <w:top w:w="60" w:type="dxa"/>
              <w:left w:w="75" w:type="dxa"/>
              <w:bottom w:w="60" w:type="dxa"/>
              <w:right w:w="0" w:type="dxa"/>
            </w:tcMar>
            <w:vAlign w:val="center"/>
            <w:hideMark/>
          </w:tcPr>
          <w:p w:rsidR="00AA7B6D" w:rsidRPr="00AA7B6D" w:rsidRDefault="00AA7B6D" w:rsidP="00AA7B6D">
            <w:pPr>
              <w:spacing w:after="0" w:line="240" w:lineRule="auto"/>
              <w:jc w:val="center"/>
              <w:rPr>
                <w:rFonts w:ascii="Helvetica" w:eastAsia="Times New Roman" w:hAnsi="Helvetica" w:cs="Helvetica"/>
                <w:color w:val="777777"/>
                <w:sz w:val="20"/>
                <w:szCs w:val="20"/>
              </w:rPr>
            </w:pPr>
            <w:r w:rsidRPr="00AA7B6D">
              <w:rPr>
                <w:rFonts w:ascii="Helvetica" w:eastAsia="Times New Roman" w:hAnsi="Helvetica" w:cs="Helvetica"/>
                <w:color w:val="777777"/>
                <w:sz w:val="20"/>
                <w:szCs w:val="20"/>
              </w:rPr>
              <w:t xml:space="preserve">Mar 24, 2008, 1:40 AM </w:t>
            </w:r>
          </w:p>
        </w:tc>
      </w:tr>
    </w:tbl>
    <w:p w:rsidR="00AA7B6D" w:rsidRPr="00AA7B6D" w:rsidRDefault="00AA7B6D" w:rsidP="00AA7B6D">
      <w:p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AA7B6D">
        <w:rPr>
          <w:rFonts w:ascii="Helvetica" w:eastAsia="Times New Roman" w:hAnsi="Helvetica" w:cs="Helvetica"/>
          <w:color w:val="333333"/>
          <w:sz w:val="20"/>
          <w:szCs w:val="20"/>
        </w:rPr>
        <w:t>WEDNESDAY, Oct. 17 (</w:t>
      </w:r>
      <w:proofErr w:type="spellStart"/>
      <w:r w:rsidRPr="00AA7B6D">
        <w:rPr>
          <w:rFonts w:ascii="Helvetica" w:eastAsia="Times New Roman" w:hAnsi="Helvetica" w:cs="Helvetica"/>
          <w:color w:val="333333"/>
          <w:sz w:val="20"/>
          <w:szCs w:val="20"/>
        </w:rPr>
        <w:t>HealthDay</w:t>
      </w:r>
      <w:proofErr w:type="spellEnd"/>
      <w:r w:rsidRPr="00AA7B6D">
        <w:rPr>
          <w:rFonts w:ascii="Helvetica" w:eastAsia="Times New Roman" w:hAnsi="Helvetica" w:cs="Helvetica"/>
          <w:color w:val="333333"/>
          <w:sz w:val="20"/>
          <w:szCs w:val="20"/>
        </w:rPr>
        <w:t xml:space="preserve"> News) -- Powerful opioids taken after surgery can have powerful side effects, but new research finds that using acupuncture before and during an operation cuts a patient's need for the painkillers.</w:t>
      </w:r>
    </w:p>
    <w:p w:rsidR="00AA7B6D" w:rsidRPr="00AA7B6D" w:rsidRDefault="00AA7B6D" w:rsidP="00AA7B6D">
      <w:p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AA7B6D">
        <w:rPr>
          <w:rFonts w:ascii="Helvetica" w:eastAsia="Times New Roman" w:hAnsi="Helvetica" w:cs="Helvetica"/>
          <w:color w:val="333333"/>
          <w:sz w:val="20"/>
          <w:szCs w:val="20"/>
        </w:rPr>
        <w:t xml:space="preserve">"From a pain perspective, you can reduce the amount of morphine that the patient uses and improve the quality of analgesia and pain control," said lead researcher Dr. Tong J. </w:t>
      </w:r>
      <w:proofErr w:type="spellStart"/>
      <w:r w:rsidRPr="00AA7B6D">
        <w:rPr>
          <w:rFonts w:ascii="Helvetica" w:eastAsia="Times New Roman" w:hAnsi="Helvetica" w:cs="Helvetica"/>
          <w:color w:val="333333"/>
          <w:sz w:val="20"/>
          <w:szCs w:val="20"/>
        </w:rPr>
        <w:t>Gan</w:t>
      </w:r>
      <w:proofErr w:type="spellEnd"/>
      <w:r w:rsidRPr="00AA7B6D">
        <w:rPr>
          <w:rFonts w:ascii="Helvetica" w:eastAsia="Times New Roman" w:hAnsi="Helvetica" w:cs="Helvetica"/>
          <w:color w:val="333333"/>
          <w:sz w:val="20"/>
          <w:szCs w:val="20"/>
        </w:rPr>
        <w:t>, a professor and vice chairman of anesthesiology at Duke University Medical Center, in Durham, N.C.</w:t>
      </w:r>
    </w:p>
    <w:p w:rsidR="00AA7B6D" w:rsidRPr="00AA7B6D" w:rsidRDefault="00AA7B6D" w:rsidP="00AA7B6D">
      <w:pPr>
        <w:shd w:val="clear" w:color="auto" w:fill="FFFFFF"/>
        <w:spacing w:before="100" w:beforeAutospacing="1" w:after="100" w:afterAutospacing="1" w:line="240" w:lineRule="auto"/>
        <w:rPr>
          <w:rFonts w:ascii="Helvetica" w:eastAsia="Times New Roman" w:hAnsi="Helvetica" w:cs="Helvetica"/>
          <w:color w:val="333333"/>
          <w:sz w:val="20"/>
          <w:szCs w:val="20"/>
        </w:rPr>
      </w:pPr>
      <w:proofErr w:type="spellStart"/>
      <w:r w:rsidRPr="00AA7B6D">
        <w:rPr>
          <w:rFonts w:ascii="Helvetica" w:eastAsia="Times New Roman" w:hAnsi="Helvetica" w:cs="Helvetica"/>
          <w:color w:val="333333"/>
          <w:sz w:val="20"/>
          <w:szCs w:val="20"/>
        </w:rPr>
        <w:t>Gan</w:t>
      </w:r>
      <w:proofErr w:type="spellEnd"/>
      <w:r w:rsidRPr="00AA7B6D">
        <w:rPr>
          <w:rFonts w:ascii="Helvetica" w:eastAsia="Times New Roman" w:hAnsi="Helvetica" w:cs="Helvetica"/>
          <w:color w:val="333333"/>
          <w:sz w:val="20"/>
          <w:szCs w:val="20"/>
        </w:rPr>
        <w:t xml:space="preserve"> was to present the findings Tuesday at the American Society for Anesthesiology conference in San Francisco.</w:t>
      </w:r>
    </w:p>
    <w:p w:rsidR="00AA7B6D" w:rsidRPr="00AA7B6D" w:rsidRDefault="00AA7B6D" w:rsidP="00AA7B6D">
      <w:p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AA7B6D">
        <w:rPr>
          <w:rFonts w:ascii="Helvetica" w:eastAsia="Times New Roman" w:hAnsi="Helvetica" w:cs="Helvetica"/>
          <w:color w:val="333333"/>
          <w:sz w:val="20"/>
          <w:szCs w:val="20"/>
        </w:rPr>
        <w:t>Morphine is a type of opioid, a category of potent painkillers that often produce side effects such as nausea and vomiting.</w:t>
      </w:r>
    </w:p>
    <w:p w:rsidR="00AA7B6D" w:rsidRPr="00AA7B6D" w:rsidRDefault="00AA7B6D" w:rsidP="00AA7B6D">
      <w:p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AA7B6D">
        <w:rPr>
          <w:rFonts w:ascii="Helvetica" w:eastAsia="Times New Roman" w:hAnsi="Helvetica" w:cs="Helvetica"/>
          <w:color w:val="333333"/>
          <w:sz w:val="20"/>
          <w:szCs w:val="20"/>
        </w:rPr>
        <w:t xml:space="preserve">In the new study, </w:t>
      </w:r>
      <w:proofErr w:type="spellStart"/>
      <w:r w:rsidRPr="00AA7B6D">
        <w:rPr>
          <w:rFonts w:ascii="Helvetica" w:eastAsia="Times New Roman" w:hAnsi="Helvetica" w:cs="Helvetica"/>
          <w:color w:val="333333"/>
          <w:sz w:val="20"/>
          <w:szCs w:val="20"/>
        </w:rPr>
        <w:t>Gan's</w:t>
      </w:r>
      <w:proofErr w:type="spellEnd"/>
      <w:r w:rsidRPr="00AA7B6D">
        <w:rPr>
          <w:rFonts w:ascii="Helvetica" w:eastAsia="Times New Roman" w:hAnsi="Helvetica" w:cs="Helvetica"/>
          <w:color w:val="333333"/>
          <w:sz w:val="20"/>
          <w:szCs w:val="20"/>
        </w:rPr>
        <w:t xml:space="preserve"> team analyzed data taken from 15 small randomized clinical trials looking at the use of acupuncture to reduce postoperative pain.</w:t>
      </w:r>
    </w:p>
    <w:p w:rsidR="00AA7B6D" w:rsidRPr="00AA7B6D" w:rsidRDefault="00AA7B6D" w:rsidP="00AA7B6D">
      <w:p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AA7B6D">
        <w:rPr>
          <w:rFonts w:ascii="Helvetica" w:eastAsia="Times New Roman" w:hAnsi="Helvetica" w:cs="Helvetica"/>
          <w:color w:val="333333"/>
          <w:sz w:val="20"/>
          <w:szCs w:val="20"/>
        </w:rPr>
        <w:t xml:space="preserve">The analysis found that adjunctive acupuncture could reduce post-op itchiness by 30 percent, nausea by 50 percent and dizziness by 60 percent, he said. About eight out of 10 patients will experience those side effects from postoperative morphine, </w:t>
      </w:r>
      <w:proofErr w:type="spellStart"/>
      <w:r w:rsidRPr="00AA7B6D">
        <w:rPr>
          <w:rFonts w:ascii="Helvetica" w:eastAsia="Times New Roman" w:hAnsi="Helvetica" w:cs="Helvetica"/>
          <w:color w:val="333333"/>
          <w:sz w:val="20"/>
          <w:szCs w:val="20"/>
        </w:rPr>
        <w:t>Gan</w:t>
      </w:r>
      <w:proofErr w:type="spellEnd"/>
      <w:r w:rsidRPr="00AA7B6D">
        <w:rPr>
          <w:rFonts w:ascii="Helvetica" w:eastAsia="Times New Roman" w:hAnsi="Helvetica" w:cs="Helvetica"/>
          <w:color w:val="333333"/>
          <w:sz w:val="20"/>
          <w:szCs w:val="20"/>
        </w:rPr>
        <w:t xml:space="preserve"> said.</w:t>
      </w:r>
    </w:p>
    <w:p w:rsidR="00AA7B6D" w:rsidRPr="00AA7B6D" w:rsidRDefault="00AA7B6D" w:rsidP="00AA7B6D">
      <w:p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AA7B6D">
        <w:rPr>
          <w:rFonts w:ascii="Helvetica" w:eastAsia="Times New Roman" w:hAnsi="Helvetica" w:cs="Helvetica"/>
          <w:color w:val="333333"/>
          <w:sz w:val="20"/>
          <w:szCs w:val="20"/>
        </w:rPr>
        <w:t xml:space="preserve">The studies also show that acupuncture could be of benefit following many types of surgeries, the researcher added. Chinese acupuncture was the style used in the studies he reviewed, but similar effects would occur with other styles and whether needles, electrical or manual acupuncture was used, </w:t>
      </w:r>
      <w:proofErr w:type="spellStart"/>
      <w:r w:rsidRPr="00AA7B6D">
        <w:rPr>
          <w:rFonts w:ascii="Helvetica" w:eastAsia="Times New Roman" w:hAnsi="Helvetica" w:cs="Helvetica"/>
          <w:color w:val="333333"/>
          <w:sz w:val="20"/>
          <w:szCs w:val="20"/>
        </w:rPr>
        <w:t>Gan</w:t>
      </w:r>
      <w:proofErr w:type="spellEnd"/>
      <w:r w:rsidRPr="00AA7B6D">
        <w:rPr>
          <w:rFonts w:ascii="Helvetica" w:eastAsia="Times New Roman" w:hAnsi="Helvetica" w:cs="Helvetica"/>
          <w:color w:val="333333"/>
          <w:sz w:val="20"/>
          <w:szCs w:val="20"/>
        </w:rPr>
        <w:t xml:space="preserve"> speculated.</w:t>
      </w:r>
    </w:p>
    <w:p w:rsidR="00AA7B6D" w:rsidRPr="00AA7B6D" w:rsidRDefault="00AA7B6D" w:rsidP="00AA7B6D">
      <w:p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AA7B6D">
        <w:rPr>
          <w:rFonts w:ascii="Helvetica" w:eastAsia="Times New Roman" w:hAnsi="Helvetica" w:cs="Helvetica"/>
          <w:color w:val="333333"/>
          <w:sz w:val="20"/>
          <w:szCs w:val="20"/>
        </w:rPr>
        <w:t xml:space="preserve">Adjunctive acupuncture is "not widely used because people need to be educated," </w:t>
      </w:r>
      <w:proofErr w:type="spellStart"/>
      <w:r w:rsidRPr="00AA7B6D">
        <w:rPr>
          <w:rFonts w:ascii="Helvetica" w:eastAsia="Times New Roman" w:hAnsi="Helvetica" w:cs="Helvetica"/>
          <w:color w:val="333333"/>
          <w:sz w:val="20"/>
          <w:szCs w:val="20"/>
        </w:rPr>
        <w:t>Gan</w:t>
      </w:r>
      <w:proofErr w:type="spellEnd"/>
      <w:r w:rsidRPr="00AA7B6D">
        <w:rPr>
          <w:rFonts w:ascii="Helvetica" w:eastAsia="Times New Roman" w:hAnsi="Helvetica" w:cs="Helvetica"/>
          <w:color w:val="333333"/>
          <w:sz w:val="20"/>
          <w:szCs w:val="20"/>
        </w:rPr>
        <w:t xml:space="preserve"> said. To use it, surgeons need training but they don't "need to know every acupuncture point. Only a few are important points to relieve this discomfort."</w:t>
      </w:r>
    </w:p>
    <w:p w:rsidR="00AA7B6D" w:rsidRPr="00AA7B6D" w:rsidRDefault="00AA7B6D" w:rsidP="00AA7B6D">
      <w:pPr>
        <w:shd w:val="clear" w:color="auto" w:fill="FFFFFF"/>
        <w:spacing w:before="100" w:beforeAutospacing="1" w:after="100" w:afterAutospacing="1" w:line="240" w:lineRule="auto"/>
        <w:rPr>
          <w:rFonts w:ascii="Helvetica" w:eastAsia="Times New Roman" w:hAnsi="Helvetica" w:cs="Helvetica"/>
          <w:color w:val="333333"/>
          <w:sz w:val="20"/>
          <w:szCs w:val="20"/>
        </w:rPr>
      </w:pPr>
      <w:proofErr w:type="spellStart"/>
      <w:r w:rsidRPr="00AA7B6D">
        <w:rPr>
          <w:rFonts w:ascii="Helvetica" w:eastAsia="Times New Roman" w:hAnsi="Helvetica" w:cs="Helvetica"/>
          <w:color w:val="333333"/>
          <w:sz w:val="20"/>
          <w:szCs w:val="20"/>
        </w:rPr>
        <w:t>Gan</w:t>
      </w:r>
      <w:proofErr w:type="spellEnd"/>
      <w:r w:rsidRPr="00AA7B6D">
        <w:rPr>
          <w:rFonts w:ascii="Helvetica" w:eastAsia="Times New Roman" w:hAnsi="Helvetica" w:cs="Helvetica"/>
          <w:color w:val="333333"/>
          <w:sz w:val="20"/>
          <w:szCs w:val="20"/>
        </w:rPr>
        <w:t xml:space="preserve"> said he uses acupuncture in about 20 percent to 30 percent of the surgeries he's involved with. He said that few patients decline to use adjunctive acupuncture, and when they do it's usually because they have little knowledge of it.</w:t>
      </w:r>
    </w:p>
    <w:p w:rsidR="00AA7B6D" w:rsidRPr="00AA7B6D" w:rsidRDefault="00AA7B6D" w:rsidP="00AA7B6D">
      <w:p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AA7B6D">
        <w:rPr>
          <w:rFonts w:ascii="Helvetica" w:eastAsia="Times New Roman" w:hAnsi="Helvetica" w:cs="Helvetica"/>
          <w:color w:val="333333"/>
          <w:sz w:val="20"/>
          <w:szCs w:val="20"/>
        </w:rPr>
        <w:t>Acupuncture "is becoming increasingly accepted by both physicians and patients," added Dr. David P. Martin, an anesthesiologist at the Mayo Clinic in Rochester, Minn. He said the technique can be helpful whether it is used to lower the level of morphine or other opioid painkiller, or whether it is used to relieve nausea. Often, he said, "people prefer to have pain to throwing up."</w:t>
      </w:r>
    </w:p>
    <w:p w:rsidR="00AA7B6D" w:rsidRPr="00AA7B6D" w:rsidRDefault="00AA7B6D" w:rsidP="00AA7B6D">
      <w:p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AA7B6D">
        <w:rPr>
          <w:rFonts w:ascii="Helvetica" w:eastAsia="Times New Roman" w:hAnsi="Helvetica" w:cs="Helvetica"/>
          <w:color w:val="333333"/>
          <w:sz w:val="20"/>
          <w:szCs w:val="20"/>
        </w:rPr>
        <w:t>He questioned, however, how widely acupuncture could be used during operations because "acupuncture needles tend to get in the way" in crowded OR conditions.</w:t>
      </w:r>
    </w:p>
    <w:p w:rsidR="00AA7B6D" w:rsidRPr="00AA7B6D" w:rsidRDefault="00AA7B6D" w:rsidP="00AA7B6D">
      <w:p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AA7B6D">
        <w:rPr>
          <w:rFonts w:ascii="Helvetica" w:eastAsia="Times New Roman" w:hAnsi="Helvetica" w:cs="Helvetica"/>
          <w:color w:val="333333"/>
          <w:sz w:val="20"/>
          <w:szCs w:val="20"/>
        </w:rPr>
        <w:t xml:space="preserve">Another expert said </w:t>
      </w:r>
      <w:proofErr w:type="spellStart"/>
      <w:r w:rsidRPr="00AA7B6D">
        <w:rPr>
          <w:rFonts w:ascii="Helvetica" w:eastAsia="Times New Roman" w:hAnsi="Helvetica" w:cs="Helvetica"/>
          <w:color w:val="333333"/>
          <w:sz w:val="20"/>
          <w:szCs w:val="20"/>
        </w:rPr>
        <w:t>Gan's</w:t>
      </w:r>
      <w:proofErr w:type="spellEnd"/>
      <w:r w:rsidRPr="00AA7B6D">
        <w:rPr>
          <w:rFonts w:ascii="Helvetica" w:eastAsia="Times New Roman" w:hAnsi="Helvetica" w:cs="Helvetica"/>
          <w:color w:val="333333"/>
          <w:sz w:val="20"/>
          <w:szCs w:val="20"/>
        </w:rPr>
        <w:t xml:space="preserve"> finding that adjunctive acupuncture can reduce urinary retention by 3.5 times is especially important.</w:t>
      </w:r>
    </w:p>
    <w:p w:rsidR="00AA7B6D" w:rsidRPr="00AA7B6D" w:rsidRDefault="00AA7B6D" w:rsidP="00AA7B6D">
      <w:p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AA7B6D">
        <w:rPr>
          <w:rFonts w:ascii="Helvetica" w:eastAsia="Times New Roman" w:hAnsi="Helvetica" w:cs="Helvetica"/>
          <w:color w:val="333333"/>
          <w:sz w:val="20"/>
          <w:szCs w:val="20"/>
        </w:rPr>
        <w:lastRenderedPageBreak/>
        <w:t xml:space="preserve">"The risk reduction is huge," said Dr. Kenneth </w:t>
      </w:r>
      <w:proofErr w:type="spellStart"/>
      <w:r w:rsidRPr="00AA7B6D">
        <w:rPr>
          <w:rFonts w:ascii="Helvetica" w:eastAsia="Times New Roman" w:hAnsi="Helvetica" w:cs="Helvetica"/>
          <w:color w:val="333333"/>
          <w:sz w:val="20"/>
          <w:szCs w:val="20"/>
        </w:rPr>
        <w:t>Levey</w:t>
      </w:r>
      <w:proofErr w:type="spellEnd"/>
      <w:r w:rsidRPr="00AA7B6D">
        <w:rPr>
          <w:rFonts w:ascii="Helvetica" w:eastAsia="Times New Roman" w:hAnsi="Helvetica" w:cs="Helvetica"/>
          <w:color w:val="333333"/>
          <w:sz w:val="20"/>
          <w:szCs w:val="20"/>
        </w:rPr>
        <w:t>, a clinical assistant professor of obstetrics and gynecology at New York University School of Medicine, New York City. Urinary retention is not only uncomfortable for the patient but the use of a catheter to relieve it increases the risk of infection, he said.</w:t>
      </w:r>
    </w:p>
    <w:p w:rsidR="00AA7B6D" w:rsidRPr="00AA7B6D" w:rsidRDefault="00AA7B6D" w:rsidP="00AA7B6D">
      <w:p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AA7B6D">
        <w:rPr>
          <w:rFonts w:ascii="Helvetica" w:eastAsia="Times New Roman" w:hAnsi="Helvetica" w:cs="Helvetica"/>
          <w:color w:val="333333"/>
          <w:sz w:val="20"/>
          <w:szCs w:val="20"/>
        </w:rPr>
        <w:t xml:space="preserve">"For optimum pain control with minimum side effects, opioids plus acupuncture are the way to go and hopefully will become more widely accepted," </w:t>
      </w:r>
      <w:proofErr w:type="spellStart"/>
      <w:r w:rsidRPr="00AA7B6D">
        <w:rPr>
          <w:rFonts w:ascii="Helvetica" w:eastAsia="Times New Roman" w:hAnsi="Helvetica" w:cs="Helvetica"/>
          <w:color w:val="333333"/>
          <w:sz w:val="20"/>
          <w:szCs w:val="20"/>
        </w:rPr>
        <w:t>Levey</w:t>
      </w:r>
      <w:proofErr w:type="spellEnd"/>
      <w:r w:rsidRPr="00AA7B6D">
        <w:rPr>
          <w:rFonts w:ascii="Helvetica" w:eastAsia="Times New Roman" w:hAnsi="Helvetica" w:cs="Helvetica"/>
          <w:color w:val="333333"/>
          <w:sz w:val="20"/>
          <w:szCs w:val="20"/>
        </w:rPr>
        <w:t xml:space="preserve"> added.</w:t>
      </w:r>
    </w:p>
    <w:p w:rsidR="00AA7B6D" w:rsidRPr="00AA7B6D" w:rsidRDefault="00AA7B6D" w:rsidP="00AA7B6D">
      <w:p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AA7B6D">
        <w:rPr>
          <w:rFonts w:ascii="Helvetica" w:eastAsia="Times New Roman" w:hAnsi="Helvetica" w:cs="Helvetica"/>
          <w:b/>
          <w:bCs/>
          <w:color w:val="333333"/>
          <w:sz w:val="20"/>
          <w:szCs w:val="20"/>
        </w:rPr>
        <w:t>More information</w:t>
      </w:r>
    </w:p>
    <w:p w:rsidR="00AA7B6D" w:rsidRPr="00AA7B6D" w:rsidRDefault="00AA7B6D" w:rsidP="00AA7B6D">
      <w:p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AA7B6D">
        <w:rPr>
          <w:rFonts w:ascii="Helvetica" w:eastAsia="Times New Roman" w:hAnsi="Helvetica" w:cs="Helvetica"/>
          <w:color w:val="333333"/>
          <w:sz w:val="20"/>
          <w:szCs w:val="20"/>
        </w:rPr>
        <w:t xml:space="preserve">There's more on acupuncture at the </w:t>
      </w:r>
      <w:hyperlink r:id="rId7" w:tgtFrame="_new" w:history="1">
        <w:r w:rsidRPr="00AA7B6D">
          <w:rPr>
            <w:rFonts w:ascii="Helvetica" w:eastAsia="Times New Roman" w:hAnsi="Helvetica" w:cs="Helvetica"/>
            <w:color w:val="206993"/>
            <w:sz w:val="20"/>
            <w:szCs w:val="20"/>
          </w:rPr>
          <w:t>U.S. National Center for Complementary and Alternative Medicine</w:t>
        </w:r>
      </w:hyperlink>
      <w:r w:rsidRPr="00AA7B6D">
        <w:rPr>
          <w:rFonts w:ascii="Helvetica" w:eastAsia="Times New Roman" w:hAnsi="Helvetica" w:cs="Helvetica"/>
          <w:color w:val="333333"/>
          <w:sz w:val="20"/>
          <w:szCs w:val="20"/>
        </w:rPr>
        <w:t>.</w:t>
      </w:r>
    </w:p>
    <w:p w:rsidR="00AA7B6D" w:rsidRDefault="00AA7B6D" w:rsidP="00AA7B6D">
      <w:p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AA7B6D">
        <w:rPr>
          <w:rFonts w:ascii="Helvetica" w:eastAsia="Times New Roman" w:hAnsi="Helvetica" w:cs="Helvetica"/>
          <w:color w:val="333333"/>
          <w:sz w:val="20"/>
          <w:szCs w:val="20"/>
        </w:rPr>
        <w:t xml:space="preserve">SOURCES: Tong J. </w:t>
      </w:r>
      <w:proofErr w:type="spellStart"/>
      <w:r w:rsidRPr="00AA7B6D">
        <w:rPr>
          <w:rFonts w:ascii="Helvetica" w:eastAsia="Times New Roman" w:hAnsi="Helvetica" w:cs="Helvetica"/>
          <w:color w:val="333333"/>
          <w:sz w:val="20"/>
          <w:szCs w:val="20"/>
        </w:rPr>
        <w:t>Gan</w:t>
      </w:r>
      <w:proofErr w:type="spellEnd"/>
      <w:r w:rsidRPr="00AA7B6D">
        <w:rPr>
          <w:rFonts w:ascii="Helvetica" w:eastAsia="Times New Roman" w:hAnsi="Helvetica" w:cs="Helvetica"/>
          <w:color w:val="333333"/>
          <w:sz w:val="20"/>
          <w:szCs w:val="20"/>
        </w:rPr>
        <w:t xml:space="preserve">, M.D., professor and vice chairman, department of anesthesiology, Duke University Medical Center, Durham, N.C.; David P. Martin, M.D., department of anesthesiology, Mayo Clinic, Rochester, </w:t>
      </w:r>
      <w:proofErr w:type="spellStart"/>
      <w:r w:rsidRPr="00AA7B6D">
        <w:rPr>
          <w:rFonts w:ascii="Helvetica" w:eastAsia="Times New Roman" w:hAnsi="Helvetica" w:cs="Helvetica"/>
          <w:color w:val="333333"/>
          <w:sz w:val="20"/>
          <w:szCs w:val="20"/>
        </w:rPr>
        <w:t>Minn</w:t>
      </w:r>
      <w:proofErr w:type="spellEnd"/>
      <w:r w:rsidRPr="00AA7B6D">
        <w:rPr>
          <w:rFonts w:ascii="Helvetica" w:eastAsia="Times New Roman" w:hAnsi="Helvetica" w:cs="Helvetica"/>
          <w:color w:val="333333"/>
          <w:sz w:val="20"/>
          <w:szCs w:val="20"/>
        </w:rPr>
        <w:t xml:space="preserve">; Kenneth </w:t>
      </w:r>
      <w:proofErr w:type="spellStart"/>
      <w:r w:rsidRPr="00AA7B6D">
        <w:rPr>
          <w:rFonts w:ascii="Helvetica" w:eastAsia="Times New Roman" w:hAnsi="Helvetica" w:cs="Helvetica"/>
          <w:color w:val="333333"/>
          <w:sz w:val="20"/>
          <w:szCs w:val="20"/>
        </w:rPr>
        <w:t>Levey</w:t>
      </w:r>
      <w:proofErr w:type="spellEnd"/>
      <w:r w:rsidRPr="00AA7B6D">
        <w:rPr>
          <w:rFonts w:ascii="Helvetica" w:eastAsia="Times New Roman" w:hAnsi="Helvetica" w:cs="Helvetica"/>
          <w:color w:val="333333"/>
          <w:sz w:val="20"/>
          <w:szCs w:val="20"/>
        </w:rPr>
        <w:t xml:space="preserve"> M.D., director, New York Center for Pelvic Pain and Minimally Invasive Surgery, and clinical assistant professor, obstetrics and gynecology, New York University School of Medicine, New York City; Oct. 17, 2007, presentation, meeting, American Society for Anesthesiology, San Francisco</w:t>
      </w:r>
    </w:p>
    <w:p w:rsidR="00AA7B6D" w:rsidRDefault="00AA7B6D" w:rsidP="00AA7B6D">
      <w:pPr>
        <w:shd w:val="clear" w:color="auto" w:fill="FFFFFF"/>
        <w:spacing w:before="100" w:beforeAutospacing="1" w:after="100" w:afterAutospacing="1" w:line="240" w:lineRule="auto"/>
        <w:rPr>
          <w:rFonts w:ascii="Helvetica" w:eastAsia="Times New Roman" w:hAnsi="Helvetica" w:cs="Helvetica"/>
          <w:color w:val="333333"/>
          <w:sz w:val="20"/>
          <w:szCs w:val="20"/>
        </w:rPr>
      </w:pPr>
      <w:r>
        <w:rPr>
          <w:rFonts w:ascii="Helvetica" w:eastAsia="Times New Roman" w:hAnsi="Helvetica" w:cs="Helvetica"/>
          <w:color w:val="333333"/>
          <w:sz w:val="20"/>
          <w:szCs w:val="20"/>
        </w:rPr>
        <w:t xml:space="preserve">From Website: </w:t>
      </w:r>
    </w:p>
    <w:p w:rsidR="00AA7B6D" w:rsidRPr="00AA7B6D" w:rsidRDefault="00AA7B6D" w:rsidP="00AA7B6D">
      <w:p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AA7B6D">
        <w:rPr>
          <w:rFonts w:ascii="Helvetica" w:eastAsia="Times New Roman" w:hAnsi="Helvetica" w:cs="Helvetica"/>
          <w:color w:val="333333"/>
          <w:sz w:val="20"/>
          <w:szCs w:val="20"/>
        </w:rPr>
        <w:t>http://abcnews.go.com/m/story?id=4509072&amp;ref=http%3A%2F%2Fsearch.yahoo.com%2Fsearch%3B_ylt%3DA0SO8x.bCmdSogQAmbxx.9w4%3B_ylc%3DX1MDOTU0MDA2Mzg1BF9yAzIEYWN0bgNrZXlicmQEY3NyY3B2aWQDQ1lyYndOQkhMcjdGUVVldmZfLnVDUS5wcHBOWUZWSm5DcHNBQ01tUARuX3N1Z2cDNARwb3MDMARxc3RybAMyOQRxdWVyeQNiYmMgbmV3cyBhY3VwdW5jdHVyZSwgcG9zdCBvcAR2dGVzdGlkA01PVVM3Ng--%3Fei%3DUTF-8%26_tsrc%3Dapple%26fr2%3Dp%26p%3Dbbc%2Bnews%2Bacupuncture%252C%2Bpost%2Bop</w:t>
      </w:r>
    </w:p>
    <w:p w:rsidR="001D5819" w:rsidRDefault="00AA7B6D" w:rsidP="00AA7B6D">
      <w:r>
        <w:rPr>
          <w:rFonts w:ascii="Helvetica" w:eastAsia="Times New Roman" w:hAnsi="Helvetica" w:cs="Helvetica"/>
          <w:noProof/>
          <w:sz w:val="20"/>
          <w:szCs w:val="20"/>
        </w:rPr>
        <w:drawing>
          <wp:inline distT="0" distB="0" distL="0" distR="0">
            <wp:extent cx="9525" cy="952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1D5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6D"/>
    <w:rsid w:val="001C7794"/>
    <w:rsid w:val="001D5819"/>
    <w:rsid w:val="009031F9"/>
    <w:rsid w:val="00AA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7B6D"/>
    <w:rPr>
      <w:strike w:val="0"/>
      <w:dstrike w:val="0"/>
      <w:color w:val="206993"/>
      <w:u w:val="none"/>
      <w:effect w:val="none"/>
    </w:rPr>
  </w:style>
  <w:style w:type="paragraph" w:styleId="NormalWeb">
    <w:name w:val="Normal (Web)"/>
    <w:basedOn w:val="Normal"/>
    <w:uiPriority w:val="99"/>
    <w:semiHidden/>
    <w:unhideWhenUsed/>
    <w:rsid w:val="00AA7B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7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B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7B6D"/>
    <w:rPr>
      <w:strike w:val="0"/>
      <w:dstrike w:val="0"/>
      <w:color w:val="206993"/>
      <w:u w:val="none"/>
      <w:effect w:val="none"/>
    </w:rPr>
  </w:style>
  <w:style w:type="paragraph" w:styleId="NormalWeb">
    <w:name w:val="Normal (Web)"/>
    <w:basedOn w:val="Normal"/>
    <w:uiPriority w:val="99"/>
    <w:semiHidden/>
    <w:unhideWhenUsed/>
    <w:rsid w:val="00AA7B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7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B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374845">
      <w:bodyDiv w:val="1"/>
      <w:marLeft w:val="0"/>
      <w:marRight w:val="0"/>
      <w:marTop w:val="0"/>
      <w:marBottom w:val="0"/>
      <w:divBdr>
        <w:top w:val="none" w:sz="0" w:space="0" w:color="auto"/>
        <w:left w:val="none" w:sz="0" w:space="0" w:color="auto"/>
        <w:bottom w:val="none" w:sz="0" w:space="0" w:color="auto"/>
        <w:right w:val="none" w:sz="0" w:space="0" w:color="auto"/>
      </w:divBdr>
      <w:divsChild>
        <w:div w:id="1812599960">
          <w:marLeft w:val="0"/>
          <w:marRight w:val="0"/>
          <w:marTop w:val="0"/>
          <w:marBottom w:val="0"/>
          <w:divBdr>
            <w:top w:val="none" w:sz="0" w:space="0" w:color="auto"/>
            <w:left w:val="none" w:sz="0" w:space="0" w:color="auto"/>
            <w:bottom w:val="none" w:sz="0" w:space="0" w:color="auto"/>
            <w:right w:val="none" w:sz="0" w:space="0" w:color="auto"/>
          </w:divBdr>
          <w:divsChild>
            <w:div w:id="838665193">
              <w:marLeft w:val="0"/>
              <w:marRight w:val="0"/>
              <w:marTop w:val="0"/>
              <w:marBottom w:val="0"/>
              <w:divBdr>
                <w:top w:val="none" w:sz="0" w:space="0" w:color="auto"/>
                <w:left w:val="none" w:sz="0" w:space="0" w:color="auto"/>
                <w:bottom w:val="none" w:sz="0" w:space="0" w:color="auto"/>
                <w:right w:val="none" w:sz="0" w:space="0" w:color="auto"/>
              </w:divBdr>
            </w:div>
            <w:div w:id="51663141">
              <w:marLeft w:val="0"/>
              <w:marRight w:val="0"/>
              <w:marTop w:val="0"/>
              <w:marBottom w:val="0"/>
              <w:divBdr>
                <w:top w:val="none" w:sz="0" w:space="0" w:color="auto"/>
                <w:left w:val="none" w:sz="0" w:space="0" w:color="auto"/>
                <w:bottom w:val="none" w:sz="0" w:space="0" w:color="auto"/>
                <w:right w:val="none" w:sz="0" w:space="0" w:color="auto"/>
              </w:divBdr>
              <w:divsChild>
                <w:div w:id="2018462432">
                  <w:marLeft w:val="0"/>
                  <w:marRight w:val="0"/>
                  <w:marTop w:val="0"/>
                  <w:marBottom w:val="0"/>
                  <w:divBdr>
                    <w:top w:val="none" w:sz="0" w:space="0" w:color="auto"/>
                    <w:left w:val="none" w:sz="0" w:space="0" w:color="auto"/>
                    <w:bottom w:val="none" w:sz="0" w:space="0" w:color="auto"/>
                    <w:right w:val="none" w:sz="0" w:space="0" w:color="auto"/>
                  </w:divBdr>
                </w:div>
              </w:divsChild>
            </w:div>
            <w:div w:id="453983284">
              <w:marLeft w:val="0"/>
              <w:marRight w:val="0"/>
              <w:marTop w:val="0"/>
              <w:marBottom w:val="0"/>
              <w:divBdr>
                <w:top w:val="single" w:sz="18" w:space="4" w:color="FFFFFF"/>
                <w:left w:val="single" w:sz="18" w:space="0" w:color="FFFFFF"/>
                <w:bottom w:val="single" w:sz="18" w:space="0" w:color="FFFFFF"/>
                <w:right w:val="single" w:sz="18" w:space="0" w:color="FFFFFF"/>
              </w:divBdr>
            </w:div>
            <w:div w:id="1570531832">
              <w:marLeft w:val="0"/>
              <w:marRight w:val="0"/>
              <w:marTop w:val="0"/>
              <w:marBottom w:val="0"/>
              <w:divBdr>
                <w:top w:val="none" w:sz="0" w:space="0" w:color="auto"/>
                <w:left w:val="none" w:sz="0" w:space="0" w:color="auto"/>
                <w:bottom w:val="none" w:sz="0" w:space="0" w:color="auto"/>
                <w:right w:val="none" w:sz="0" w:space="0" w:color="auto"/>
              </w:divBdr>
            </w:div>
            <w:div w:id="759453607">
              <w:marLeft w:val="120"/>
              <w:marRight w:val="120"/>
              <w:marTop w:val="0"/>
              <w:marBottom w:val="0"/>
              <w:divBdr>
                <w:top w:val="none" w:sz="0" w:space="0" w:color="auto"/>
                <w:left w:val="none" w:sz="0" w:space="0" w:color="auto"/>
                <w:bottom w:val="none" w:sz="0" w:space="0" w:color="auto"/>
                <w:right w:val="none" w:sz="0" w:space="0" w:color="auto"/>
              </w:divBdr>
              <w:divsChild>
                <w:div w:id="1792091970">
                  <w:marLeft w:val="0"/>
                  <w:marRight w:val="0"/>
                  <w:marTop w:val="0"/>
                  <w:marBottom w:val="0"/>
                  <w:divBdr>
                    <w:top w:val="none" w:sz="0" w:space="0" w:color="auto"/>
                    <w:left w:val="none" w:sz="0" w:space="0" w:color="auto"/>
                    <w:bottom w:val="none" w:sz="0" w:space="0" w:color="auto"/>
                    <w:right w:val="none" w:sz="0" w:space="0" w:color="auto"/>
                  </w:divBdr>
                </w:div>
              </w:divsChild>
            </w:div>
            <w:div w:id="1001159020">
              <w:marLeft w:val="120"/>
              <w:marRight w:val="120"/>
              <w:marTop w:val="0"/>
              <w:marBottom w:val="180"/>
              <w:divBdr>
                <w:top w:val="single" w:sz="6" w:space="5" w:color="BCBCBC"/>
                <w:left w:val="none" w:sz="0" w:space="0" w:color="auto"/>
                <w:bottom w:val="single" w:sz="6" w:space="4" w:color="BCBCBC"/>
                <w:right w:val="none" w:sz="0" w:space="0" w:color="auto"/>
              </w:divBdr>
            </w:div>
            <w:div w:id="1813867316">
              <w:marLeft w:val="0"/>
              <w:marRight w:val="0"/>
              <w:marTop w:val="0"/>
              <w:marBottom w:val="0"/>
              <w:divBdr>
                <w:top w:val="none" w:sz="0" w:space="0" w:color="auto"/>
                <w:left w:val="none" w:sz="0" w:space="0" w:color="auto"/>
                <w:bottom w:val="none" w:sz="0" w:space="0" w:color="auto"/>
                <w:right w:val="none" w:sz="0" w:space="0" w:color="auto"/>
              </w:divBdr>
              <w:divsChild>
                <w:div w:id="868684648">
                  <w:marLeft w:val="0"/>
                  <w:marRight w:val="0"/>
                  <w:marTop w:val="0"/>
                  <w:marBottom w:val="0"/>
                  <w:divBdr>
                    <w:top w:val="none" w:sz="0" w:space="0" w:color="auto"/>
                    <w:left w:val="none" w:sz="0" w:space="0" w:color="auto"/>
                    <w:bottom w:val="single" w:sz="6" w:space="4" w:color="40739B"/>
                    <w:right w:val="none" w:sz="0" w:space="0" w:color="auto"/>
                  </w:divBdr>
                </w:div>
                <w:div w:id="359628597">
                  <w:marLeft w:val="0"/>
                  <w:marRight w:val="0"/>
                  <w:marTop w:val="0"/>
                  <w:marBottom w:val="0"/>
                  <w:divBdr>
                    <w:top w:val="none" w:sz="0" w:space="0" w:color="auto"/>
                    <w:left w:val="none" w:sz="0" w:space="0" w:color="auto"/>
                    <w:bottom w:val="single" w:sz="6" w:space="5" w:color="E2E2E2"/>
                    <w:right w:val="none" w:sz="0" w:space="0" w:color="auto"/>
                  </w:divBdr>
                </w:div>
                <w:div w:id="1290284245">
                  <w:marLeft w:val="0"/>
                  <w:marRight w:val="0"/>
                  <w:marTop w:val="0"/>
                  <w:marBottom w:val="0"/>
                  <w:divBdr>
                    <w:top w:val="none" w:sz="0" w:space="0" w:color="auto"/>
                    <w:left w:val="none" w:sz="0" w:space="0" w:color="auto"/>
                    <w:bottom w:val="single" w:sz="6" w:space="5" w:color="E2E2E2"/>
                    <w:right w:val="none" w:sz="0" w:space="0" w:color="auto"/>
                  </w:divBdr>
                </w:div>
              </w:divsChild>
            </w:div>
            <w:div w:id="1278634368">
              <w:marLeft w:val="0"/>
              <w:marRight w:val="0"/>
              <w:marTop w:val="0"/>
              <w:marBottom w:val="0"/>
              <w:divBdr>
                <w:top w:val="none" w:sz="0" w:space="0" w:color="auto"/>
                <w:left w:val="none" w:sz="0" w:space="0" w:color="auto"/>
                <w:bottom w:val="none" w:sz="0" w:space="0" w:color="auto"/>
                <w:right w:val="none" w:sz="0" w:space="0" w:color="auto"/>
              </w:divBdr>
              <w:divsChild>
                <w:div w:id="1103112350">
                  <w:marLeft w:val="0"/>
                  <w:marRight w:val="0"/>
                  <w:marTop w:val="0"/>
                  <w:marBottom w:val="0"/>
                  <w:divBdr>
                    <w:top w:val="none" w:sz="0" w:space="0" w:color="auto"/>
                    <w:left w:val="none" w:sz="0" w:space="0" w:color="auto"/>
                    <w:bottom w:val="single" w:sz="6" w:space="4" w:color="40739B"/>
                    <w:right w:val="none" w:sz="0" w:space="0" w:color="auto"/>
                  </w:divBdr>
                </w:div>
                <w:div w:id="1330668416">
                  <w:marLeft w:val="0"/>
                  <w:marRight w:val="0"/>
                  <w:marTop w:val="0"/>
                  <w:marBottom w:val="0"/>
                  <w:divBdr>
                    <w:top w:val="single" w:sz="6" w:space="4" w:color="FFFFFF"/>
                    <w:left w:val="none" w:sz="0" w:space="0" w:color="auto"/>
                    <w:bottom w:val="single" w:sz="6" w:space="5" w:color="E2E2E2"/>
                    <w:right w:val="none" w:sz="0" w:space="0" w:color="auto"/>
                  </w:divBdr>
                  <w:divsChild>
                    <w:div w:id="12370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053718">
          <w:marLeft w:val="0"/>
          <w:marRight w:val="0"/>
          <w:marTop w:val="0"/>
          <w:marBottom w:val="0"/>
          <w:divBdr>
            <w:top w:val="none" w:sz="0" w:space="0" w:color="auto"/>
            <w:left w:val="none" w:sz="0" w:space="0" w:color="auto"/>
            <w:bottom w:val="none" w:sz="0" w:space="0" w:color="auto"/>
            <w:right w:val="none" w:sz="0" w:space="0" w:color="auto"/>
          </w:divBdr>
          <w:divsChild>
            <w:div w:id="1193885130">
              <w:marLeft w:val="0"/>
              <w:marRight w:val="0"/>
              <w:marTop w:val="0"/>
              <w:marBottom w:val="0"/>
              <w:divBdr>
                <w:top w:val="none" w:sz="0" w:space="0" w:color="auto"/>
                <w:left w:val="none" w:sz="0" w:space="0" w:color="auto"/>
                <w:bottom w:val="none" w:sz="0" w:space="0" w:color="auto"/>
                <w:right w:val="none" w:sz="0" w:space="0" w:color="auto"/>
              </w:divBdr>
              <w:divsChild>
                <w:div w:id="653295177">
                  <w:marLeft w:val="0"/>
                  <w:marRight w:val="0"/>
                  <w:marTop w:val="0"/>
                  <w:marBottom w:val="0"/>
                  <w:divBdr>
                    <w:top w:val="none" w:sz="0" w:space="0" w:color="auto"/>
                    <w:left w:val="none" w:sz="0" w:space="0" w:color="auto"/>
                    <w:bottom w:val="none" w:sz="0" w:space="0" w:color="auto"/>
                    <w:right w:val="none" w:sz="0" w:space="0" w:color="auto"/>
                  </w:divBdr>
                </w:div>
                <w:div w:id="1560940160">
                  <w:marLeft w:val="0"/>
                  <w:marRight w:val="0"/>
                  <w:marTop w:val="0"/>
                  <w:marBottom w:val="0"/>
                  <w:divBdr>
                    <w:top w:val="none" w:sz="0" w:space="0" w:color="auto"/>
                    <w:left w:val="none" w:sz="0" w:space="0" w:color="auto"/>
                    <w:bottom w:val="none" w:sz="0" w:space="0" w:color="auto"/>
                    <w:right w:val="none" w:sz="0" w:space="0" w:color="auto"/>
                  </w:divBdr>
                  <w:divsChild>
                    <w:div w:id="1443063373">
                      <w:marLeft w:val="0"/>
                      <w:marRight w:val="0"/>
                      <w:marTop w:val="0"/>
                      <w:marBottom w:val="0"/>
                      <w:divBdr>
                        <w:top w:val="none" w:sz="0" w:space="0" w:color="auto"/>
                        <w:left w:val="none" w:sz="0" w:space="0" w:color="auto"/>
                        <w:bottom w:val="none" w:sz="0" w:space="0" w:color="auto"/>
                        <w:right w:val="none" w:sz="0" w:space="0" w:color="auto"/>
                      </w:divBdr>
                    </w:div>
                    <w:div w:id="1325403122">
                      <w:marLeft w:val="0"/>
                      <w:marRight w:val="0"/>
                      <w:marTop w:val="0"/>
                      <w:marBottom w:val="0"/>
                      <w:divBdr>
                        <w:top w:val="none" w:sz="0" w:space="0" w:color="auto"/>
                        <w:left w:val="none" w:sz="0" w:space="0" w:color="auto"/>
                        <w:bottom w:val="none" w:sz="0" w:space="0" w:color="auto"/>
                        <w:right w:val="none" w:sz="0" w:space="0" w:color="auto"/>
                      </w:divBdr>
                    </w:div>
                    <w:div w:id="1013219145">
                      <w:marLeft w:val="0"/>
                      <w:marRight w:val="0"/>
                      <w:marTop w:val="0"/>
                      <w:marBottom w:val="0"/>
                      <w:divBdr>
                        <w:top w:val="none" w:sz="0" w:space="0" w:color="auto"/>
                        <w:left w:val="none" w:sz="0" w:space="0" w:color="auto"/>
                        <w:bottom w:val="none" w:sz="0" w:space="0" w:color="auto"/>
                        <w:right w:val="none" w:sz="0" w:space="0" w:color="auto"/>
                      </w:divBdr>
                    </w:div>
                    <w:div w:id="13682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nccam.nih.gov/health/acupunctur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abcnews.go.com/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cannon</dc:creator>
  <cp:lastModifiedBy>charlie cannon</cp:lastModifiedBy>
  <cp:revision>3</cp:revision>
  <dcterms:created xsi:type="dcterms:W3CDTF">2013-12-13T22:59:00Z</dcterms:created>
  <dcterms:modified xsi:type="dcterms:W3CDTF">2014-01-26T17:50:00Z</dcterms:modified>
</cp:coreProperties>
</file>